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EF0" w:rsidRDefault="00814EF0" w:rsidP="00814EF0">
      <w:pPr>
        <w:pStyle w:val="Standard"/>
        <w:shd w:val="clear" w:color="auto" w:fill="FFFFFF"/>
        <w:suppressAutoHyphens w:val="0"/>
        <w:jc w:val="right"/>
        <w:rPr>
          <w:rFonts w:ascii="Microsoft Sans Serif" w:eastAsia="Times New Roman" w:hAnsi="Microsoft Sans Serif" w:cs="Microsoft Sans Serif"/>
          <w:color w:val="000000"/>
          <w:sz w:val="20"/>
          <w:szCs w:val="20"/>
          <w:lang w:eastAsia="pl-PL" w:bidi="ar-SA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  <w:lang w:eastAsia="pl-PL" w:bidi="ar-SA"/>
        </w:rPr>
        <w:t>Załącznik nr 3</w:t>
      </w:r>
    </w:p>
    <w:p w:rsidR="00814EF0" w:rsidRDefault="00814EF0" w:rsidP="00814EF0">
      <w:pPr>
        <w:pStyle w:val="Textbody"/>
        <w:shd w:val="clear" w:color="auto" w:fill="FFFFFF"/>
        <w:suppressAutoHyphens w:val="0"/>
        <w:jc w:val="center"/>
        <w:rPr>
          <w:rFonts w:ascii="Microsoft Sans Serif" w:eastAsia="Times New Roman" w:hAnsi="Microsoft Sans Serif" w:cs="Microsoft Sans Serif"/>
          <w:b/>
          <w:bCs/>
          <w:color w:val="000000"/>
          <w:sz w:val="20"/>
          <w:szCs w:val="20"/>
          <w:lang w:eastAsia="pl-PL" w:bidi="ar-SA"/>
        </w:rPr>
      </w:pPr>
      <w:r>
        <w:rPr>
          <w:rFonts w:ascii="Microsoft Sans Serif" w:eastAsia="Times New Roman" w:hAnsi="Microsoft Sans Serif" w:cs="Microsoft Sans Serif"/>
          <w:b/>
          <w:bCs/>
          <w:color w:val="000000"/>
          <w:sz w:val="20"/>
          <w:szCs w:val="20"/>
          <w:lang w:eastAsia="pl-PL" w:bidi="ar-SA"/>
        </w:rPr>
        <w:t>Umowa (wzór) Nr ………………….............</w:t>
      </w:r>
    </w:p>
    <w:p w:rsidR="00814EF0" w:rsidRDefault="00814EF0" w:rsidP="00814EF0">
      <w:pPr>
        <w:pStyle w:val="Textbody"/>
        <w:widowControl w:val="0"/>
        <w:spacing w:line="285" w:lineRule="atLeast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814EF0" w:rsidRDefault="00814EF0" w:rsidP="00814EF0">
      <w:pPr>
        <w:pStyle w:val="Textbody"/>
        <w:widowControl w:val="0"/>
        <w:spacing w:line="285" w:lineRule="atLeast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zawarta w dniu .................................2019 r. pomiędzy</w:t>
      </w:r>
    </w:p>
    <w:p w:rsidR="00814EF0" w:rsidRPr="0015205A" w:rsidRDefault="00814EF0" w:rsidP="00814EF0">
      <w:pPr>
        <w:suppressAutoHyphens w:val="0"/>
        <w:autoSpaceDE w:val="0"/>
        <w:autoSpaceDN w:val="0"/>
        <w:adjustRightInd w:val="0"/>
        <w:jc w:val="both"/>
        <w:textAlignment w:val="auto"/>
        <w:rPr>
          <w:rFonts w:ascii="Microsoft Sans Serif" w:hAnsi="Microsoft Sans Serif" w:cs="Microsoft Sans Serif"/>
          <w:sz w:val="20"/>
          <w:szCs w:val="20"/>
        </w:rPr>
      </w:pPr>
      <w:r w:rsidRPr="0015205A">
        <w:rPr>
          <w:rFonts w:ascii="Microsoft Sans Serif" w:eastAsia="Times New Roman" w:hAnsi="Microsoft Sans Serif" w:cs="Microsoft Sans Serif"/>
          <w:b/>
          <w:bCs/>
          <w:sz w:val="20"/>
          <w:szCs w:val="20"/>
          <w:lang w:eastAsia="pl-PL" w:bidi="ar-SA"/>
        </w:rPr>
        <w:t>Gminą Borne Sulinowo Al. Niepodl</w:t>
      </w:r>
      <w:r>
        <w:rPr>
          <w:rFonts w:ascii="Microsoft Sans Serif" w:eastAsia="Times New Roman" w:hAnsi="Microsoft Sans Serif" w:cs="Microsoft Sans Serif"/>
          <w:b/>
          <w:bCs/>
          <w:sz w:val="20"/>
          <w:szCs w:val="20"/>
          <w:lang w:eastAsia="pl-PL" w:bidi="ar-SA"/>
        </w:rPr>
        <w:t>egłości 6 78-449 Borne Sulinowo</w:t>
      </w:r>
      <w:r w:rsidRPr="0015205A">
        <w:rPr>
          <w:rFonts w:ascii="Microsoft Sans Serif" w:eastAsia="Times New Roman" w:hAnsi="Microsoft Sans Serif" w:cs="Microsoft Sans Serif"/>
          <w:b/>
          <w:bCs/>
          <w:sz w:val="20"/>
          <w:szCs w:val="20"/>
          <w:lang w:eastAsia="pl-PL" w:bidi="ar-SA"/>
        </w:rPr>
        <w:t xml:space="preserve">, NIP 673-177-23-06, </w:t>
      </w:r>
      <w:r w:rsidRPr="0015205A">
        <w:rPr>
          <w:rFonts w:ascii="Microsoft Sans Serif" w:eastAsia="Times New Roman" w:hAnsi="Microsoft Sans Serif" w:cs="Microsoft Sans Serif"/>
          <w:b/>
          <w:bCs/>
          <w:sz w:val="20"/>
          <w:szCs w:val="20"/>
          <w:lang w:eastAsia="pl-PL" w:bidi="ar-SA"/>
        </w:rPr>
        <w:br/>
        <w:t xml:space="preserve">w imieniu której działa Miejsko-Gminny Ośrodek Pomocy Społecznej w Bornem Sulinowie  </w:t>
      </w:r>
      <w:r w:rsidRPr="0015205A">
        <w:rPr>
          <w:rFonts w:ascii="Microsoft Sans Serif" w:eastAsia="Times New Roman" w:hAnsi="Microsoft Sans Serif" w:cs="Microsoft Sans Serif"/>
          <w:sz w:val="20"/>
          <w:szCs w:val="20"/>
          <w:lang w:eastAsia="pl-PL" w:bidi="ar-SA"/>
        </w:rPr>
        <w:t xml:space="preserve">zwany  dalej </w:t>
      </w:r>
      <w:r w:rsidRPr="0015205A">
        <w:rPr>
          <w:rFonts w:ascii="Microsoft Sans Serif" w:eastAsia="Times New Roman" w:hAnsi="Microsoft Sans Serif" w:cs="Microsoft Sans Serif"/>
          <w:b/>
          <w:bCs/>
          <w:sz w:val="20"/>
          <w:szCs w:val="20"/>
          <w:lang w:eastAsia="pl-PL" w:bidi="ar-SA"/>
        </w:rPr>
        <w:t>Z</w:t>
      </w:r>
      <w:r>
        <w:rPr>
          <w:rFonts w:ascii="Microsoft Sans Serif" w:eastAsia="Times New Roman" w:hAnsi="Microsoft Sans Serif" w:cs="Microsoft Sans Serif"/>
          <w:b/>
          <w:bCs/>
          <w:sz w:val="20"/>
          <w:szCs w:val="20"/>
          <w:lang w:eastAsia="pl-PL" w:bidi="ar-SA"/>
        </w:rPr>
        <w:t>amawiającym</w:t>
      </w:r>
      <w:r w:rsidRPr="0015205A">
        <w:rPr>
          <w:rFonts w:ascii="Microsoft Sans Serif" w:eastAsia="Times New Roman" w:hAnsi="Microsoft Sans Serif" w:cs="Microsoft Sans Serif"/>
          <w:sz w:val="20"/>
          <w:szCs w:val="20"/>
          <w:lang w:eastAsia="pl-PL" w:bidi="ar-SA"/>
        </w:rPr>
        <w:t xml:space="preserve">,  </w:t>
      </w:r>
      <w:r>
        <w:rPr>
          <w:rFonts w:ascii="Microsoft Sans Serif" w:eastAsia="Times New Roman" w:hAnsi="Microsoft Sans Serif" w:cs="Microsoft Sans Serif"/>
          <w:sz w:val="20"/>
          <w:szCs w:val="20"/>
          <w:lang w:eastAsia="pl-PL" w:bidi="ar-SA"/>
        </w:rPr>
        <w:t xml:space="preserve">reprezentowany przez Mariolę </w:t>
      </w:r>
      <w:proofErr w:type="spellStart"/>
      <w:r>
        <w:rPr>
          <w:rFonts w:ascii="Microsoft Sans Serif" w:eastAsia="Times New Roman" w:hAnsi="Microsoft Sans Serif" w:cs="Microsoft Sans Serif"/>
          <w:sz w:val="20"/>
          <w:szCs w:val="20"/>
          <w:lang w:eastAsia="pl-PL" w:bidi="ar-SA"/>
        </w:rPr>
        <w:t>Siniarską</w:t>
      </w:r>
      <w:proofErr w:type="spellEnd"/>
      <w:r w:rsidRPr="0015205A">
        <w:rPr>
          <w:rFonts w:ascii="Microsoft Sans Serif" w:eastAsia="Times New Roman" w:hAnsi="Microsoft Sans Serif" w:cs="Microsoft Sans Serif"/>
          <w:sz w:val="20"/>
          <w:szCs w:val="20"/>
          <w:lang w:eastAsia="pl-PL" w:bidi="ar-SA"/>
        </w:rPr>
        <w:t xml:space="preserve">  –  Kierownik</w:t>
      </w:r>
      <w:r>
        <w:rPr>
          <w:rFonts w:ascii="Microsoft Sans Serif" w:eastAsia="Times New Roman" w:hAnsi="Microsoft Sans Serif" w:cs="Microsoft Sans Serif"/>
          <w:sz w:val="20"/>
          <w:szCs w:val="20"/>
          <w:lang w:eastAsia="pl-PL" w:bidi="ar-SA"/>
        </w:rPr>
        <w:t>a</w:t>
      </w:r>
      <w:r w:rsidRPr="0015205A">
        <w:rPr>
          <w:rFonts w:ascii="Microsoft Sans Serif" w:eastAsia="Times New Roman" w:hAnsi="Microsoft Sans Serif" w:cs="Microsoft Sans Serif"/>
          <w:sz w:val="20"/>
          <w:szCs w:val="20"/>
          <w:lang w:eastAsia="pl-PL" w:bidi="ar-SA"/>
        </w:rPr>
        <w:t xml:space="preserve"> Ośrodka</w:t>
      </w:r>
      <w:r w:rsidRPr="0015205A">
        <w:rPr>
          <w:rFonts w:ascii="Microsoft Sans Serif" w:hAnsi="Microsoft Sans Serif" w:cs="Microsoft Sans Serif"/>
          <w:color w:val="000000"/>
          <w:sz w:val="20"/>
          <w:szCs w:val="20"/>
        </w:rPr>
        <w:t>,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a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............................................................................................................................................................................,</w:t>
      </w: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zwanym dalej „</w:t>
      </w:r>
      <w:r>
        <w:rPr>
          <w:rFonts w:ascii="Microsoft Sans Serif" w:hAnsi="Microsoft Sans Serif" w:cs="Microsoft Sans Serif"/>
          <w:b/>
          <w:color w:val="000000"/>
          <w:sz w:val="20"/>
          <w:szCs w:val="20"/>
        </w:rPr>
        <w:t xml:space="preserve">Wykonawcą” 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reprezentowanym przez: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Niniejsza umowa nie podlega ustawie z dnia 29 stycznia 2004r. Prawo Zamówień Publicznych (Dz. U. z 2013r. poz. 907 z </w:t>
      </w:r>
      <w:proofErr w:type="spellStart"/>
      <w:r>
        <w:rPr>
          <w:rFonts w:ascii="Microsoft Sans Serif" w:hAnsi="Microsoft Sans Serif" w:cs="Microsoft Sans Serif"/>
          <w:color w:val="000000"/>
          <w:sz w:val="20"/>
          <w:szCs w:val="20"/>
        </w:rPr>
        <w:t>późn</w:t>
      </w:r>
      <w:proofErr w:type="spellEnd"/>
      <w:r>
        <w:rPr>
          <w:rFonts w:ascii="Microsoft Sans Serif" w:hAnsi="Microsoft Sans Serif" w:cs="Microsoft Sans Serif"/>
          <w:color w:val="000000"/>
          <w:sz w:val="20"/>
          <w:szCs w:val="20"/>
        </w:rPr>
        <w:t>. zm.) zgodnie z art. 4 pkt 8.</w:t>
      </w:r>
    </w:p>
    <w:p w:rsidR="00814EF0" w:rsidRDefault="00814EF0" w:rsidP="00814EF0">
      <w:pPr>
        <w:pStyle w:val="Textbody"/>
        <w:widowControl w:val="0"/>
        <w:spacing w:line="360" w:lineRule="auto"/>
        <w:jc w:val="center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b/>
          <w:color w:val="000000"/>
          <w:sz w:val="20"/>
          <w:szCs w:val="20"/>
        </w:rPr>
        <w:t>§ 1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1. Wykonawca sprzedaje, a Zamawiający kupuje na własne potrzeby używany samochód marki .......................................................... model ......................................................... typ..................................., rok produkcji ………………….………………….…, o parametrach technicznych i wyposażeniu opisanym zapytaniu ofertowym i jego załącznikach oraz ofercie.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2. Wykonawca gwarantuje, iż samochód odpowiada wymaganiom polskich norm oraz gwarantuje jego dobrą jakość.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3. Wykonawca oświadcza, że samochód wskazany w ust. 1 jest wolny od wad fizycznych i prawnych, oraz iż nie jest obciążony prawami na rzecz osób trzecich ani nie stanowi przedmiotu zabezpieczenia.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4. Wykonawca zobowiązuje się do dostarczenia przedmiotu zamówienia w terminie do </w:t>
      </w:r>
      <w:r>
        <w:rPr>
          <w:rFonts w:ascii="Microsoft Sans Serif" w:hAnsi="Microsoft Sans Serif" w:cs="Microsoft Sans Serif"/>
          <w:b/>
          <w:color w:val="000000"/>
          <w:sz w:val="20"/>
          <w:szCs w:val="20"/>
        </w:rPr>
        <w:t>dnia 31 marca 2019 r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5. Dostarczenie samochodu wraz z kompletem dokumentów niezbędnych do rejestracji, książką serwisową nastąpi do siedziby Zamawiającego na koszt i ryzyko Wykonawcy, po uprzednim zawiadomieniu Zamawiającego.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6. Odbiór samochodu zostanie dokonany na podstawie bezusterkowego protokołu końcowego odbioru przedmiotu umowy przez przedstawicieli obu Stron w siedzibie Zamawiającego, tj. Miejsko-Gminny Ośrodek Pomocy Społecznej w Bornem Sulinowie.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7.  Strony ustalają, że datą wykonania umowy jest data podpisania przez Strony bezusterkowego protokołu końcowego odbioru przedmiotu umowy stwierdzającego jego zgodność ze złożoną ofertą.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8. Przekazanie pojazdu o którym mowa w ust. 1 nastąpi w dniu dostarczenia Zamawiającemu samochodu i potwierdzone zostanie protokołem. </w:t>
      </w:r>
    </w:p>
    <w:p w:rsidR="00814EF0" w:rsidRDefault="00814EF0" w:rsidP="00814EF0">
      <w:pPr>
        <w:pStyle w:val="Textbody"/>
        <w:widowControl w:val="0"/>
        <w:spacing w:line="360" w:lineRule="auto"/>
        <w:jc w:val="center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b/>
          <w:color w:val="000000"/>
          <w:sz w:val="20"/>
          <w:szCs w:val="20"/>
        </w:rPr>
        <w:lastRenderedPageBreak/>
        <w:t>§ 2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1. Za wykonanie przedmiotu Umowy, określonego w §1 niniejszej Umowy, Strony ustalają wynagrodzenie ryczałtowe w wysokości: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  <w:highlight w:val="white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  <w:shd w:val="clear" w:color="auto" w:fill="FFFFFF"/>
        </w:rPr>
        <w:t>netto: …..................................................................................., podatek VAT .................................................. %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  <w:highlight w:val="white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  <w:shd w:val="clear" w:color="auto" w:fill="FFFFFF"/>
        </w:rPr>
        <w:t>brutto: ………............................................ (słownie: …................…………………….........................................................…).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2. Wynagrodzenie określone w ust. 1 obejmuje całość wydatków ponoszonych przez Zamawiającego na realizację umowy.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3. Wynagrodzenie o którym mowa w ust. 1 obejmuje wszystkie koszty związane z realizacją umowy, w tym ryzyko Wykonawcy z tytułu oszacowania wszelkich kosztów związanych z realizacją umowy, a także oddziaływania innych czynników mających lub mogących mieć wpływ na koszty.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4. Niedoszacowanie, pominięcie kosztów oraz brak rozpoznania zakresu umowy nie może być podstawą do żądania zmiany wynagrodzenia określonego w ust. 1.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5. Należność, o której mowa w ust. 2, Zamawiający zapłaci przelewem na rachunek bankowy Wykonawcy na podstawie wystawionej faktury w terminie do 14 dni</w:t>
      </w:r>
      <w:r>
        <w:rPr>
          <w:rFonts w:ascii="Microsoft Sans Serif" w:hAnsi="Microsoft Sans Serif" w:cs="Microsoft Sans Serif"/>
          <w:color w:val="FF0000"/>
          <w:sz w:val="20"/>
          <w:szCs w:val="20"/>
        </w:rPr>
        <w:t xml:space="preserve"> 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od daty otrzymania faktury.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Dane do faktury:</w:t>
      </w: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Nabywca: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  <w:t>Płatnik</w:t>
      </w:r>
    </w:p>
    <w:p w:rsidR="00814EF0" w:rsidRDefault="00814EF0" w:rsidP="00814EF0">
      <w:pPr>
        <w:pStyle w:val="Textbody"/>
        <w:widowControl w:val="0"/>
        <w:spacing w:line="24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Gmina Borne Sulinowo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  <w:t>MGOPS Borne Sulinowo</w:t>
      </w:r>
    </w:p>
    <w:p w:rsidR="00814EF0" w:rsidRDefault="00814EF0" w:rsidP="00814EF0">
      <w:pPr>
        <w:pStyle w:val="Textbody"/>
        <w:widowControl w:val="0"/>
        <w:spacing w:line="24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AL. Niepodległości 6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  <w:t>ul. Lipowa 6</w:t>
      </w:r>
    </w:p>
    <w:p w:rsidR="00814EF0" w:rsidRDefault="00814EF0" w:rsidP="00814EF0">
      <w:pPr>
        <w:pStyle w:val="Textbody"/>
        <w:widowControl w:val="0"/>
        <w:spacing w:line="24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78-449 Borne Sulinowo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  <w:t>78-449 Borne Sulinowo</w:t>
      </w:r>
    </w:p>
    <w:p w:rsidR="00814EF0" w:rsidRDefault="00814EF0" w:rsidP="00814EF0">
      <w:pPr>
        <w:pStyle w:val="Textbody"/>
        <w:widowControl w:val="0"/>
        <w:spacing w:line="240" w:lineRule="auto"/>
        <w:jc w:val="both"/>
      </w:pPr>
      <w:bookmarkStart w:id="0" w:name="__DdeLink__140_98393617"/>
      <w:r>
        <w:rPr>
          <w:rFonts w:ascii="Microsoft Sans Serif" w:hAnsi="Microsoft Sans Serif" w:cs="Microsoft Sans Serif"/>
          <w:color w:val="000000"/>
          <w:sz w:val="20"/>
          <w:szCs w:val="20"/>
        </w:rPr>
        <w:t>NIP  673-100-94-15</w:t>
      </w:r>
      <w:bookmarkEnd w:id="0"/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ab/>
        <w:t>NIP 673-12-42-264</w:t>
      </w:r>
    </w:p>
    <w:p w:rsidR="00814EF0" w:rsidRDefault="00814EF0" w:rsidP="00814EF0">
      <w:pPr>
        <w:pStyle w:val="Textbody"/>
        <w:widowControl w:val="0"/>
        <w:spacing w:line="24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6. Podstawą wystawienia faktury VAT jest podpisanie przez Strony bezusterkowego protokołu końcowego odbioru przedmiotu umowy, o którym mowa w § 1 ust. 7.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7. Datą zapłaty jest dzień obciążenia rachunku bankowego Zamawiającego.</w:t>
      </w:r>
    </w:p>
    <w:p w:rsidR="00814EF0" w:rsidRDefault="00814EF0" w:rsidP="00814EF0">
      <w:pPr>
        <w:pStyle w:val="Textbody"/>
        <w:widowControl w:val="0"/>
        <w:spacing w:line="360" w:lineRule="auto"/>
        <w:jc w:val="center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b/>
          <w:color w:val="000000"/>
          <w:sz w:val="20"/>
          <w:szCs w:val="20"/>
        </w:rPr>
        <w:t>§ 3</w:t>
      </w: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1. Wykonawca gwarantuje Zamawiającemu, że dostarczony przedmiot umowy jest wolny od wad.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2. Wykonawca udziela 12 miesięcznej gwarancji na dostarczony przedmiot umowy na okres liczony od daty podpisania przez Strony bezusterkowego protokołu końcowego odbioru przedmiotu umowy.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3. Warunki gwarancji przyjmuje się według ogólnych zasad określonych przez Wykonawcę dla danej marki pojazdu.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4. Wykonawca udziela rękojmi na okres 12 miesięcy liczony od daty podpisania przez Strony bezusterkowego protokołu końcowego odbioru przedmiotu umowy.</w:t>
      </w:r>
    </w:p>
    <w:p w:rsidR="00814EF0" w:rsidRDefault="00814EF0" w:rsidP="00814EF0">
      <w:pPr>
        <w:pStyle w:val="Textbody"/>
        <w:widowControl w:val="0"/>
        <w:spacing w:line="360" w:lineRule="auto"/>
        <w:jc w:val="center"/>
      </w:pPr>
      <w:r>
        <w:rPr>
          <w:rFonts w:ascii="Microsoft Sans Serif" w:hAnsi="Microsoft Sans Serif" w:cs="Microsoft Sans Serif"/>
          <w:b/>
          <w:color w:val="000000"/>
          <w:sz w:val="20"/>
          <w:szCs w:val="20"/>
        </w:rPr>
        <w:t>§ 4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1. W przypadku opóźnienia w terminie dostawy Wykonawca zapłaci Zamawiającemu karą umowną w wysokości 1% wynagrodzenia brutto przedmiotu umowy za każdy dzień opóźnienia.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>2. W przypadku odstąpienia od umowy przez Wykonawcę, zapłaci on Zamawiającemu karę w wysokości 10 % wynagrodzenia brutto przedmiotu umowy.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3. Zamawiający zastrzega sobie prawo dochodzenia odszkodowania w przypadku, gdy szkoda z tytułu niewykonania lub nienależytego wykonania umowy przekroczy kwotę kar umownych.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4. Zamawiający w razie wystąpienia zwłoki w wykonaniu przedmiotu umowy zastrzega sobie prawo do wyznaczenia Wykonawcy dodatkowego terminu wykonania przedmiotu umowy nie rezygnując z kar umownych i odszkodowania.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5. W przypadku nie wywiązania się przez Wykonawcę z obowiązku wykonania przedmiotu umowy w wyznaczonym terminie, Zamawiający zastrzega sobie możliwość odstąpienia od umowy.</w:t>
      </w:r>
    </w:p>
    <w:p w:rsidR="00814EF0" w:rsidRDefault="00814EF0" w:rsidP="00814EF0">
      <w:pPr>
        <w:pStyle w:val="Textbody"/>
        <w:widowControl w:val="0"/>
        <w:spacing w:line="360" w:lineRule="auto"/>
        <w:jc w:val="center"/>
      </w:pPr>
      <w:r>
        <w:rPr>
          <w:rFonts w:ascii="Microsoft Sans Serif" w:hAnsi="Microsoft Sans Serif" w:cs="Microsoft Sans Serif"/>
          <w:b/>
          <w:color w:val="000000"/>
          <w:sz w:val="20"/>
          <w:szCs w:val="20"/>
        </w:rPr>
        <w:t>§ 5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1. Zamawiający zastrzega sobie możliwość odstąpienia od umowy w razie wystąpienia istotnej zmiany okoliczności powodującej, że wykonanie umowy nie leży w interesie publicznym, czego nie można było przewidzieć w chwili zawarcia umowy. Odstąpienie od umowy może nastąpić w terminie 30 dni od powzięcia wiadomości o tych okolicznościach.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2. W przypadku określonym w ust. 1 Wykonawca może żądać jedynie wynagrodzenia należnego z tytułu wykonania części umowy, nie może natomiast żądać odszkodowania i kar umownych.</w:t>
      </w:r>
    </w:p>
    <w:p w:rsidR="00814EF0" w:rsidRDefault="00814EF0" w:rsidP="00814EF0">
      <w:pPr>
        <w:pStyle w:val="Textbody"/>
        <w:widowControl w:val="0"/>
        <w:spacing w:line="360" w:lineRule="auto"/>
        <w:jc w:val="center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b/>
          <w:color w:val="000000"/>
          <w:sz w:val="20"/>
          <w:szCs w:val="20"/>
        </w:rPr>
        <w:t>§ 6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1. Wszelkie zmiany niniejszej umowy wymagają dla swojej ważności formy pisemnej pod rygorem nieważności.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2. W sprawach nie uregulowanych w umowie zastosowanie mają przepisy Kodeksu cywilnego.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3. Ewentualne spory wynikające z wykonania niniejszej umowy, których Strony nie będą w stanie rozwiązać w sposób polubowny będą rozstrzygane przez sąd powszechny właściwy dla siedziby Zamawiającego.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4. Umowę sporządzono w dwóch jednobrzmiących egzemplarzach, po jednym dla każdej ze Stron.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</w:p>
    <w:p w:rsidR="00814EF0" w:rsidRDefault="00814EF0" w:rsidP="00814EF0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b/>
          <w:color w:val="000000"/>
          <w:sz w:val="20"/>
          <w:szCs w:val="20"/>
        </w:rPr>
        <w:t xml:space="preserve">       ZAMAWIAJĄCY                                                                                     WYKONAWCA</w:t>
      </w:r>
    </w:p>
    <w:p w:rsidR="00652588" w:rsidRDefault="00652588">
      <w:pPr>
        <w:pStyle w:val="Textbody"/>
        <w:widowControl w:val="0"/>
        <w:spacing w:line="360" w:lineRule="auto"/>
        <w:jc w:val="both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</w:p>
    <w:p w:rsidR="00652588" w:rsidRDefault="00652588">
      <w:pPr>
        <w:pStyle w:val="Textbody"/>
        <w:widowControl w:val="0"/>
        <w:jc w:val="both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</w:p>
    <w:p w:rsidR="00652588" w:rsidRDefault="00652588">
      <w:pPr>
        <w:pStyle w:val="Textbody"/>
        <w:widowControl w:val="0"/>
        <w:jc w:val="both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</w:p>
    <w:p w:rsidR="00652588" w:rsidRDefault="00652588">
      <w:pPr>
        <w:pStyle w:val="Textbody"/>
        <w:widowControl w:val="0"/>
        <w:jc w:val="both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</w:p>
    <w:p w:rsidR="00652588" w:rsidRDefault="00652588">
      <w:pPr>
        <w:rPr>
          <w:rFonts w:ascii="Microsoft Sans Serif" w:eastAsia="SimSun, 宋体" w:hAnsi="Microsoft Sans Serif" w:cs="Microsoft Sans Serif"/>
          <w:b/>
          <w:color w:val="000000"/>
          <w:sz w:val="20"/>
          <w:szCs w:val="20"/>
        </w:rPr>
      </w:pPr>
    </w:p>
    <w:p w:rsidR="00652588" w:rsidRDefault="00652588">
      <w:pPr>
        <w:pStyle w:val="Textbody"/>
        <w:widowControl w:val="0"/>
        <w:jc w:val="both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</w:p>
    <w:p w:rsidR="00652588" w:rsidRDefault="00652588">
      <w:pPr>
        <w:pStyle w:val="Textbody"/>
        <w:widowControl w:val="0"/>
        <w:jc w:val="both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</w:p>
    <w:p w:rsidR="00652588" w:rsidRDefault="00652588">
      <w:pPr>
        <w:pStyle w:val="Textbody"/>
        <w:widowControl w:val="0"/>
        <w:jc w:val="both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</w:p>
    <w:p w:rsidR="00652588" w:rsidRDefault="00652588">
      <w:pPr>
        <w:pStyle w:val="Textbody"/>
        <w:widowControl w:val="0"/>
        <w:jc w:val="both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</w:p>
    <w:p w:rsidR="00652588" w:rsidRDefault="00652588">
      <w:pPr>
        <w:pStyle w:val="Textbody"/>
        <w:widowControl w:val="0"/>
        <w:jc w:val="both"/>
        <w:rPr>
          <w:rFonts w:ascii="Microsoft Sans Serif" w:hAnsi="Microsoft Sans Serif" w:cs="Microsoft Sans Serif"/>
          <w:b/>
          <w:color w:val="000000"/>
          <w:sz w:val="20"/>
          <w:szCs w:val="20"/>
        </w:rPr>
        <w:sectPr w:rsidR="00652588">
          <w:headerReference w:type="default" r:id="rId7"/>
          <w:pgSz w:w="11906" w:h="16838"/>
          <w:pgMar w:top="765" w:right="1134" w:bottom="851" w:left="1021" w:header="708" w:footer="0" w:gutter="0"/>
          <w:cols w:space="708"/>
          <w:formProt w:val="0"/>
          <w:docGrid w:linePitch="240" w:charSpace="-6145"/>
        </w:sectPr>
      </w:pPr>
      <w:bookmarkStart w:id="1" w:name="_GoBack"/>
      <w:bookmarkEnd w:id="1"/>
    </w:p>
    <w:p w:rsidR="00652588" w:rsidRDefault="00814EF0">
      <w:pPr>
        <w:pStyle w:val="Textbody"/>
        <w:widowControl w:val="0"/>
        <w:jc w:val="right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>Załącznik do umowy</w:t>
      </w:r>
    </w:p>
    <w:p w:rsidR="00652588" w:rsidRDefault="00814EF0">
      <w:pPr>
        <w:pStyle w:val="Textbody"/>
        <w:widowControl w:val="0"/>
        <w:jc w:val="right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</w:p>
    <w:p w:rsidR="00652588" w:rsidRDefault="00814EF0">
      <w:pPr>
        <w:pStyle w:val="Textbody"/>
        <w:widowControl w:val="0"/>
        <w:jc w:val="right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</w:p>
    <w:p w:rsidR="00652588" w:rsidRDefault="00814EF0">
      <w:pPr>
        <w:pStyle w:val="Textbody"/>
        <w:widowControl w:val="0"/>
        <w:jc w:val="center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b/>
          <w:color w:val="000000"/>
          <w:sz w:val="20"/>
          <w:szCs w:val="20"/>
        </w:rPr>
        <w:t>PROTOKÓŁ ODBIORU SAMOCHODU DOSTAWCZEGO</w:t>
      </w:r>
    </w:p>
    <w:p w:rsidR="00652588" w:rsidRDefault="00814EF0">
      <w:pPr>
        <w:pStyle w:val="Textbody"/>
        <w:widowControl w:val="0"/>
        <w:jc w:val="center"/>
        <w:rPr>
          <w:rFonts w:ascii="Microsoft Sans Serif" w:hAnsi="Microsoft Sans Serif" w:cs="Microsoft Sans Serif"/>
          <w:b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b/>
          <w:color w:val="000000"/>
          <w:sz w:val="20"/>
          <w:szCs w:val="20"/>
        </w:rPr>
        <w:t>dla Miejsko-Gminnego Ośrodka Pomocy Społecznej w Bornem Sulinowie</w:t>
      </w:r>
    </w:p>
    <w:p w:rsidR="00652588" w:rsidRDefault="00814EF0">
      <w:pPr>
        <w:pStyle w:val="Textbody"/>
        <w:widowControl w:val="0"/>
        <w:jc w:val="center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</w:p>
    <w:p w:rsidR="00652588" w:rsidRDefault="00814EF0">
      <w:pPr>
        <w:pStyle w:val="Textbody"/>
        <w:widowControl w:val="0"/>
        <w:jc w:val="center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Marka : ………………………………………………………………………………………………………………………………………………….…………………………………..…………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Model: ……………………………………………………………………………………………………………………………………………………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…………………………………..…………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Nr VIN: ……………………………………………………………………………………………………………………………………………..………………………………………..…………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Rok produkcji: ……………………………………………………………………………………………………………………………………….………………………………..…………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Okres gwarancji: …………………………………………………………………………………………………………………………….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……………………………………..…………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Wraz z samochodem przekazano następujące wyposażenie: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1. ………………………………………………………………………………………..…………………………………………………..…….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2. ………………………………………………………………………………………..………………………………………………………….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3. ……………………………………………………………………………………..……………………………………..………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…………….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4. …………………………………………………………………………………………………………………………………………………….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5. ………………………………………………………………………………………………………………..………………………………….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Przekazane dokumenty: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1. …………………………………………………………………………………………………..………………………………………………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2. 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………………………………………………………………………………………………..………………………………………………..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3. ……………………………………………………………………………………………..…………………………………………………..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4. ……………………………………………………………………………………………..…………………………………………………..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Uwagi: ………………………………………………………………………………………………………………………………...………………………………………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……………………………………...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…………………………………………………………………………………………………………………………………………………….................................................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…………………………………………………………………………………………………………………………………………………...................................................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Data przekazania: ……………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………………………………………..…………………………..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       Zamawiający                                                                                      Wykonawca</w:t>
      </w:r>
    </w:p>
    <w:p w:rsidR="00652588" w:rsidRDefault="00652588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52588" w:rsidRDefault="00814EF0">
      <w:pPr>
        <w:pStyle w:val="Textbody"/>
        <w:widowControl w:val="0"/>
        <w:jc w:val="both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>………………………………………………………………..…………                                             …………………………………………………….…………………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……</w:t>
      </w:r>
    </w:p>
    <w:p w:rsidR="00652588" w:rsidRDefault="00652588">
      <w:pPr>
        <w:pStyle w:val="Standard"/>
        <w:shd w:val="clear" w:color="auto" w:fill="FFFFFF"/>
        <w:suppressAutoHyphens w:val="0"/>
        <w:rPr>
          <w:rFonts w:ascii="Microsoft Sans Serif" w:eastAsia="Times New Roman" w:hAnsi="Microsoft Sans Serif" w:cs="Microsoft Sans Serif"/>
          <w:bCs/>
          <w:sz w:val="20"/>
          <w:szCs w:val="20"/>
          <w:lang w:eastAsia="pl-PL" w:bidi="ar-SA"/>
        </w:rPr>
      </w:pPr>
    </w:p>
    <w:p w:rsidR="00652588" w:rsidRDefault="00652588"/>
    <w:sectPr w:rsidR="00652588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14EF0">
      <w:r>
        <w:separator/>
      </w:r>
    </w:p>
  </w:endnote>
  <w:endnote w:type="continuationSeparator" w:id="0">
    <w:p w:rsidR="00000000" w:rsidRDefault="00814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, 宋体">
    <w:charset w:val="00"/>
    <w:family w:val="auto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14EF0">
      <w:r>
        <w:separator/>
      </w:r>
    </w:p>
  </w:footnote>
  <w:footnote w:type="continuationSeparator" w:id="0">
    <w:p w:rsidR="00000000" w:rsidRDefault="00814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588" w:rsidRDefault="00652588">
    <w:pPr>
      <w:pStyle w:val="Nagwek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588" w:rsidRDefault="00652588">
    <w:pPr>
      <w:pStyle w:val="Nagwek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2588"/>
    <w:rsid w:val="00652588"/>
    <w:rsid w:val="0081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2C27"/>
    <w:pPr>
      <w:widowControl w:val="0"/>
      <w:suppressAutoHyphens/>
      <w:textAlignment w:val="baseline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C22C27"/>
    <w:pPr>
      <w:suppressAutoHyphens/>
      <w:textAlignment w:val="baseline"/>
    </w:pPr>
    <w:rPr>
      <w:rFonts w:ascii="Liberation Serif" w:eastAsia="SimSun, 宋体" w:hAnsi="Liberation Serif" w:cs="Arial"/>
      <w:color w:val="00000A"/>
      <w:sz w:val="24"/>
      <w:szCs w:val="24"/>
      <w:lang w:eastAsia="zh-CN" w:bidi="hi-IN"/>
    </w:rPr>
  </w:style>
  <w:style w:type="paragraph" w:customStyle="1" w:styleId="Nagwek1">
    <w:name w:val="Nagłówek1"/>
    <w:basedOn w:val="Standard"/>
    <w:rsid w:val="00C22C27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qFormat/>
    <w:rsid w:val="00C22C27"/>
    <w:pPr>
      <w:spacing w:after="140" w:line="288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1249</Words>
  <Characters>7499</Characters>
  <Application>Microsoft Office Word</Application>
  <DocSecurity>0</DocSecurity>
  <Lines>62</Lines>
  <Paragraphs>17</Paragraphs>
  <ScaleCrop>false</ScaleCrop>
  <Company/>
  <LinksUpToDate>false</LinksUpToDate>
  <CharactersWithSpaces>8731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dc:description/>
  <cp:lastModifiedBy>Kierownik</cp:lastModifiedBy>
  <cp:revision>5</cp:revision>
  <dcterms:created xsi:type="dcterms:W3CDTF">2019-03-10T14:17:00Z</dcterms:created>
  <dcterms:modified xsi:type="dcterms:W3CDTF">2019-03-15T10:45:00Z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